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A9" w:rsidRDefault="002E00A9" w:rsidP="00002A22">
      <w:pPr>
        <w:shd w:val="clear" w:color="auto" w:fill="FFFFFF"/>
        <w:spacing w:after="0" w:line="240" w:lineRule="auto"/>
        <w:rPr>
          <w:rFonts w:ascii="Verdana" w:eastAsia="Times New Roman" w:hAnsi="Verdana" w:cs="Arial"/>
          <w:color w:val="000000"/>
          <w:sz w:val="20"/>
          <w:szCs w:val="20"/>
        </w:rPr>
      </w:pPr>
    </w:p>
    <w:p w:rsidR="002E00A9" w:rsidRDefault="002E00A9" w:rsidP="00002A22">
      <w:pPr>
        <w:shd w:val="clear" w:color="auto" w:fill="FFFFFF"/>
        <w:spacing w:after="0" w:line="240" w:lineRule="auto"/>
        <w:rPr>
          <w:rFonts w:ascii="Verdana" w:eastAsia="Times New Roman" w:hAnsi="Verdana" w:cs="Arial"/>
          <w:color w:val="000000"/>
          <w:sz w:val="20"/>
          <w:szCs w:val="20"/>
        </w:rPr>
      </w:pPr>
    </w:p>
    <w:p w:rsidR="002E00A9" w:rsidRDefault="002E00A9" w:rsidP="00002A22">
      <w:pPr>
        <w:shd w:val="clear" w:color="auto" w:fill="FFFFFF"/>
        <w:spacing w:after="0" w:line="240" w:lineRule="auto"/>
        <w:rPr>
          <w:rFonts w:ascii="Verdana" w:eastAsia="Times New Roman" w:hAnsi="Verdana" w:cs="Arial"/>
          <w:color w:val="000000"/>
          <w:sz w:val="20"/>
          <w:szCs w:val="20"/>
        </w:rPr>
      </w:pPr>
    </w:p>
    <w:p w:rsidR="0030470D" w:rsidRDefault="0030470D" w:rsidP="00002A22">
      <w:pPr>
        <w:shd w:val="clear" w:color="auto" w:fill="FFFFFF"/>
        <w:spacing w:after="0" w:line="240" w:lineRule="auto"/>
        <w:rPr>
          <w:rFonts w:ascii="Verdana" w:eastAsia="Times New Roman" w:hAnsi="Verdana" w:cs="Arial"/>
          <w:color w:val="000000"/>
          <w:sz w:val="20"/>
          <w:szCs w:val="20"/>
        </w:rPr>
      </w:pPr>
    </w:p>
    <w:p w:rsidR="002E00A9" w:rsidRDefault="00002A22" w:rsidP="00002A22">
      <w:pPr>
        <w:shd w:val="clear" w:color="auto" w:fill="FFFFFF"/>
        <w:spacing w:after="0" w:line="240" w:lineRule="auto"/>
        <w:rPr>
          <w:rFonts w:ascii="Verdana" w:eastAsia="Times New Roman" w:hAnsi="Verdana" w:cs="Arial"/>
          <w:color w:val="000000"/>
          <w:sz w:val="20"/>
          <w:szCs w:val="20"/>
        </w:rPr>
      </w:pPr>
      <w:r w:rsidRPr="00002A22">
        <w:rPr>
          <w:rFonts w:ascii="Verdana" w:eastAsia="Times New Roman" w:hAnsi="Verdana" w:cs="Arial"/>
          <w:color w:val="000000"/>
          <w:sz w:val="20"/>
          <w:szCs w:val="20"/>
        </w:rPr>
        <w:t>07 May 2012</w:t>
      </w:r>
    </w:p>
    <w:p w:rsidR="00002A22" w:rsidRPr="00002A22" w:rsidRDefault="00002A22" w:rsidP="00002A22">
      <w:pPr>
        <w:shd w:val="clear" w:color="auto" w:fill="FFFFFF"/>
        <w:spacing w:after="0" w:line="240" w:lineRule="auto"/>
        <w:rPr>
          <w:rFonts w:ascii="Verdana" w:eastAsia="Times New Roman" w:hAnsi="Verdana" w:cs="Arial"/>
          <w:color w:val="000000"/>
          <w:sz w:val="20"/>
          <w:szCs w:val="20"/>
        </w:rPr>
      </w:pPr>
      <w:r w:rsidRPr="00002A22">
        <w:rPr>
          <w:rFonts w:ascii="Verdana" w:eastAsia="Times New Roman" w:hAnsi="Verdana" w:cs="Arial"/>
          <w:color w:val="000000"/>
          <w:sz w:val="20"/>
          <w:szCs w:val="20"/>
        </w:rPr>
        <w:br/>
        <w:t>Mr. David Sanko</w:t>
      </w:r>
      <w:r w:rsidRPr="00002A22">
        <w:rPr>
          <w:rFonts w:ascii="Verdana" w:eastAsia="Times New Roman" w:hAnsi="Verdana" w:cs="Arial"/>
          <w:color w:val="000000"/>
          <w:sz w:val="20"/>
          <w:szCs w:val="20"/>
        </w:rPr>
        <w:br/>
        <w:t>Executive Director</w:t>
      </w:r>
    </w:p>
    <w:p w:rsidR="00002A22" w:rsidRPr="00002A22" w:rsidRDefault="00002A22" w:rsidP="00002A22">
      <w:pPr>
        <w:shd w:val="clear" w:color="auto" w:fill="FFFFFF"/>
        <w:spacing w:after="0" w:line="240" w:lineRule="auto"/>
        <w:rPr>
          <w:rFonts w:ascii="Verdana" w:eastAsia="Times New Roman" w:hAnsi="Verdana" w:cs="Arial"/>
          <w:color w:val="000000"/>
          <w:sz w:val="20"/>
          <w:szCs w:val="20"/>
        </w:rPr>
      </w:pPr>
      <w:r w:rsidRPr="00002A22">
        <w:rPr>
          <w:rFonts w:ascii="Verdana" w:eastAsia="Times New Roman" w:hAnsi="Verdana" w:cs="Arial"/>
          <w:color w:val="000000"/>
          <w:sz w:val="20"/>
          <w:szCs w:val="20"/>
        </w:rPr>
        <w:t>Pennsylvania State Association of Township Supervisors</w:t>
      </w:r>
    </w:p>
    <w:p w:rsidR="00002A22" w:rsidRPr="00002A22" w:rsidRDefault="00002A22" w:rsidP="00002A22">
      <w:pPr>
        <w:shd w:val="clear" w:color="auto" w:fill="FFFFFF"/>
        <w:spacing w:after="0" w:line="240" w:lineRule="auto"/>
        <w:rPr>
          <w:rFonts w:ascii="Verdana" w:eastAsia="Times New Roman" w:hAnsi="Verdana" w:cs="Arial"/>
          <w:color w:val="000000"/>
          <w:sz w:val="20"/>
          <w:szCs w:val="20"/>
        </w:rPr>
      </w:pPr>
      <w:r w:rsidRPr="00002A22">
        <w:rPr>
          <w:rFonts w:ascii="Verdana" w:eastAsia="Times New Roman" w:hAnsi="Verdana" w:cs="Arial"/>
          <w:color w:val="000000"/>
          <w:sz w:val="20"/>
          <w:szCs w:val="20"/>
        </w:rPr>
        <w:t>4855 Woodland Drive</w:t>
      </w:r>
    </w:p>
    <w:p w:rsidR="00002A22" w:rsidRDefault="00002A22" w:rsidP="00002A22">
      <w:pPr>
        <w:shd w:val="clear" w:color="auto" w:fill="FFFFFF"/>
        <w:spacing w:after="0" w:line="240" w:lineRule="auto"/>
        <w:rPr>
          <w:rFonts w:ascii="Verdana" w:eastAsia="Times New Roman" w:hAnsi="Verdana" w:cs="Arial"/>
          <w:color w:val="000000"/>
          <w:sz w:val="20"/>
          <w:szCs w:val="20"/>
        </w:rPr>
      </w:pPr>
      <w:r w:rsidRPr="00002A22">
        <w:rPr>
          <w:rFonts w:ascii="Verdana" w:eastAsia="Times New Roman" w:hAnsi="Verdana" w:cs="Arial"/>
          <w:color w:val="000000"/>
          <w:sz w:val="20"/>
          <w:szCs w:val="20"/>
        </w:rPr>
        <w:t>Enola, PA 17025</w:t>
      </w:r>
    </w:p>
    <w:p w:rsidR="002E00A9" w:rsidRPr="00002A22" w:rsidRDefault="002E00A9" w:rsidP="00002A22">
      <w:pPr>
        <w:shd w:val="clear" w:color="auto" w:fill="FFFFFF"/>
        <w:spacing w:after="0" w:line="240" w:lineRule="auto"/>
        <w:rPr>
          <w:rFonts w:ascii="Verdana" w:eastAsia="Times New Roman" w:hAnsi="Verdana" w:cs="Arial"/>
          <w:color w:val="000000"/>
          <w:sz w:val="20"/>
          <w:szCs w:val="20"/>
        </w:rPr>
      </w:pPr>
    </w:p>
    <w:p w:rsidR="00002A22" w:rsidRDefault="00002A22" w:rsidP="00002A22">
      <w:pPr>
        <w:shd w:val="clear" w:color="auto" w:fill="FFFFFF"/>
        <w:spacing w:after="0" w:line="240" w:lineRule="auto"/>
        <w:rPr>
          <w:rFonts w:ascii="Verdana" w:eastAsia="Times New Roman" w:hAnsi="Verdana" w:cs="Arial"/>
          <w:color w:val="000000"/>
          <w:sz w:val="20"/>
          <w:szCs w:val="20"/>
        </w:rPr>
      </w:pPr>
      <w:r w:rsidRPr="00002A22">
        <w:rPr>
          <w:rFonts w:ascii="Verdana" w:eastAsia="Times New Roman" w:hAnsi="Verdana" w:cs="Arial"/>
          <w:color w:val="000000"/>
          <w:sz w:val="20"/>
          <w:szCs w:val="20"/>
        </w:rPr>
        <w:t>Dear Mr. Sanko,</w:t>
      </w:r>
    </w:p>
    <w:p w:rsidR="002E00A9" w:rsidRPr="00002A22" w:rsidRDefault="002E00A9" w:rsidP="00002A22">
      <w:pPr>
        <w:shd w:val="clear" w:color="auto" w:fill="FFFFFF"/>
        <w:spacing w:after="0" w:line="240" w:lineRule="auto"/>
        <w:rPr>
          <w:rFonts w:ascii="Verdana" w:eastAsia="Times New Roman" w:hAnsi="Verdana" w:cs="Arial"/>
          <w:color w:val="000000"/>
          <w:sz w:val="20"/>
          <w:szCs w:val="20"/>
        </w:rPr>
      </w:pPr>
    </w:p>
    <w:p w:rsidR="00002A22" w:rsidRPr="00002A22" w:rsidRDefault="00002A22" w:rsidP="00002A22">
      <w:pPr>
        <w:shd w:val="clear" w:color="auto" w:fill="FFFFFF"/>
        <w:spacing w:after="0" w:line="240" w:lineRule="auto"/>
        <w:rPr>
          <w:rFonts w:ascii="Verdana" w:eastAsia="Times New Roman" w:hAnsi="Verdana" w:cs="Arial"/>
          <w:color w:val="000000"/>
          <w:sz w:val="20"/>
          <w:szCs w:val="20"/>
        </w:rPr>
      </w:pPr>
      <w:r w:rsidRPr="00002A22">
        <w:rPr>
          <w:rFonts w:ascii="Verdana" w:eastAsia="Times New Roman" w:hAnsi="Verdana" w:cs="Arial"/>
          <w:color w:val="000000"/>
          <w:sz w:val="20"/>
          <w:szCs w:val="20"/>
        </w:rPr>
        <w:t>I have read the PSATS NewsBulletin dated April 2012 and am impelled to cite several gross mis-statements regarding your “Update on Act 13 of 2012” as well to note some glaring failures of PSATS to fulfill its By-Laws obligations to its members.</w:t>
      </w:r>
    </w:p>
    <w:p w:rsidR="00002A22" w:rsidRPr="00002A22" w:rsidRDefault="00002A22" w:rsidP="00002A22">
      <w:pPr>
        <w:shd w:val="clear" w:color="auto" w:fill="FFFFFF"/>
        <w:spacing w:after="0" w:line="240" w:lineRule="auto"/>
        <w:rPr>
          <w:rFonts w:ascii="Verdana" w:eastAsia="Times New Roman" w:hAnsi="Verdana" w:cs="Arial"/>
          <w:color w:val="000000"/>
          <w:sz w:val="20"/>
          <w:szCs w:val="20"/>
        </w:rPr>
      </w:pPr>
      <w:r w:rsidRPr="00002A22">
        <w:rPr>
          <w:rFonts w:ascii="Verdana" w:eastAsia="Times New Roman" w:hAnsi="Verdana" w:cs="Arial"/>
          <w:color w:val="000000"/>
          <w:sz w:val="20"/>
          <w:szCs w:val="20"/>
        </w:rPr>
        <w:t xml:space="preserve">You use a section heading that says “Commonwealth Court extends implementation of Act 13 Zoning Provisions”. The implication is that the zoning provisions of Act 13 will be implemented at the end of the 120 day period. This is far from a given. The zoning provisions of Act 13 have been challenged in court by a number of municipalities and individuals on Constitutional grounds and the plaintiffs have a very strong case. You then state that the court determined that municipalities need more time to modify existing zoning ordinances and continue that “The court denied the remaining preliminary injunctive relief sought by seven municipalities and other parties that are challenging the act’s constitutionality.” </w:t>
      </w:r>
      <w:r w:rsidRPr="00002A22">
        <w:rPr>
          <w:rFonts w:ascii="Verdana" w:eastAsia="Times New Roman" w:hAnsi="Verdana" w:cs="Arial"/>
          <w:b/>
          <w:bCs/>
          <w:color w:val="000000"/>
          <w:sz w:val="20"/>
          <w:szCs w:val="20"/>
        </w:rPr>
        <w:t>The court did no such thing and you know it.</w:t>
      </w:r>
      <w:r w:rsidRPr="00002A22">
        <w:rPr>
          <w:rFonts w:ascii="Verdana" w:eastAsia="Times New Roman" w:hAnsi="Verdana" w:cs="Arial"/>
          <w:color w:val="000000"/>
          <w:sz w:val="20"/>
          <w:szCs w:val="20"/>
        </w:rPr>
        <w:t xml:space="preserve"> You are being deliberately misleading. The main case regarding the constitutionality has yet to be heard. When injunctive relief was granted, the judge had not even read the complaint. So far, the court has granted the plaintiffs injunctive relief and has denied motions by the gas industry and the House and Senate leadership to intervene. That sounds to me a lot more like the plaintiffs are winning the battle so far. No mention of this in your article, of course.</w:t>
      </w:r>
    </w:p>
    <w:p w:rsidR="00002A22" w:rsidRPr="00002A22" w:rsidRDefault="00002A22" w:rsidP="00002A22">
      <w:pPr>
        <w:shd w:val="clear" w:color="auto" w:fill="FFFFFF"/>
        <w:spacing w:after="0" w:line="240" w:lineRule="auto"/>
        <w:rPr>
          <w:rFonts w:ascii="Verdana" w:eastAsia="Times New Roman" w:hAnsi="Verdana" w:cs="Arial"/>
          <w:color w:val="000000"/>
          <w:sz w:val="20"/>
          <w:szCs w:val="20"/>
        </w:rPr>
      </w:pPr>
      <w:r w:rsidRPr="00002A22">
        <w:rPr>
          <w:rFonts w:ascii="Verdana" w:eastAsia="Times New Roman" w:hAnsi="Verdana" w:cs="Arial"/>
          <w:color w:val="000000"/>
          <w:sz w:val="20"/>
          <w:szCs w:val="20"/>
        </w:rPr>
        <w:t>You go on to say that townships have until Dec. 7 to bring their ordinances into compliance which is true but will only be necessary if the court finds against the plaintiffs, something else you neglect to mention. The court did, in fact, find that irreparable harm would result to municipalities should Act 13 go forward under timelines provided as there would have been several months where municipalities could not enforce old laws and had yet to enact new laws. The municipal plaintiffs saw the problem as did the court. Where was PSATS whose job it is to advocate to ensure our protections? The court confirmed with its injunction that the legislation posed real danger to municipalities. By its silence, PSATS exposed municipalities to danger that needed to be enjoined.</w:t>
      </w:r>
    </w:p>
    <w:p w:rsidR="00002A22" w:rsidRPr="00002A22" w:rsidRDefault="00002A22" w:rsidP="00002A22">
      <w:pPr>
        <w:shd w:val="clear" w:color="auto" w:fill="FFFFFF"/>
        <w:spacing w:after="0" w:line="240" w:lineRule="auto"/>
        <w:rPr>
          <w:rFonts w:ascii="Verdana" w:eastAsia="Times New Roman" w:hAnsi="Verdana" w:cs="Arial"/>
          <w:color w:val="000000"/>
          <w:sz w:val="20"/>
          <w:szCs w:val="20"/>
        </w:rPr>
      </w:pPr>
      <w:r w:rsidRPr="00002A22">
        <w:rPr>
          <w:rFonts w:ascii="Verdana" w:eastAsia="Times New Roman" w:hAnsi="Verdana" w:cs="Arial"/>
          <w:color w:val="000000"/>
          <w:sz w:val="20"/>
          <w:szCs w:val="20"/>
        </w:rPr>
        <w:t>To date, a very large number of municipalities around the state, representing both Republican and Democrat areas, have passed resolutions supporting the challenge to Act 13. Political pressure is being felt by many Representatives and State Senators who fear for their re-election prospects if they continue to support Act 13. The Democrat Caucus has introduced six bills intended to rescind or severely modify the zoning portion of Act 13 (as well as modify the fee structure). Again, a significant item that your newsflash fails to mention.</w:t>
      </w:r>
    </w:p>
    <w:p w:rsidR="00002A22" w:rsidRDefault="00002A22" w:rsidP="00002A22">
      <w:pPr>
        <w:shd w:val="clear" w:color="auto" w:fill="FFFFFF"/>
        <w:spacing w:after="0" w:line="240" w:lineRule="auto"/>
        <w:rPr>
          <w:rFonts w:ascii="Verdana" w:eastAsia="Times New Roman" w:hAnsi="Verdana" w:cs="Arial"/>
          <w:color w:val="000000"/>
          <w:sz w:val="20"/>
          <w:szCs w:val="20"/>
        </w:rPr>
      </w:pPr>
      <w:r w:rsidRPr="00002A22">
        <w:rPr>
          <w:rFonts w:ascii="Verdana" w:eastAsia="Times New Roman" w:hAnsi="Verdana" w:cs="Arial"/>
          <w:color w:val="000000"/>
          <w:sz w:val="20"/>
          <w:szCs w:val="20"/>
        </w:rPr>
        <w:t>PSATS has failed miserably in its duty to follow its own Charter mandated responsibilities. Since you have apparently forgotten, Article II, Section 2 of PSATS By-Laws states:</w:t>
      </w:r>
    </w:p>
    <w:p w:rsidR="00002A22" w:rsidRDefault="00002A22" w:rsidP="00002A22">
      <w:pPr>
        <w:shd w:val="clear" w:color="auto" w:fill="FFFFFF"/>
        <w:spacing w:after="0" w:line="240" w:lineRule="auto"/>
        <w:rPr>
          <w:rFonts w:ascii="Verdana" w:eastAsia="Times New Roman" w:hAnsi="Verdana" w:cs="Arial"/>
          <w:color w:val="000000"/>
          <w:sz w:val="20"/>
          <w:szCs w:val="20"/>
        </w:rPr>
      </w:pPr>
    </w:p>
    <w:p w:rsidR="00002A22" w:rsidRDefault="00002A22" w:rsidP="0030470D">
      <w:pPr>
        <w:keepNext/>
        <w:keepLines/>
        <w:shd w:val="clear" w:color="auto" w:fill="FFFFFF"/>
        <w:spacing w:after="0" w:line="240" w:lineRule="auto"/>
        <w:ind w:left="720"/>
        <w:rPr>
          <w:rFonts w:ascii="Verdana" w:eastAsia="Times New Roman" w:hAnsi="Verdana" w:cs="Arial"/>
          <w:color w:val="000000"/>
          <w:sz w:val="20"/>
          <w:szCs w:val="20"/>
        </w:rPr>
      </w:pPr>
      <w:r>
        <w:rPr>
          <w:rFonts w:ascii="Verdana" w:eastAsia="Times New Roman" w:hAnsi="Verdana" w:cs="Arial"/>
          <w:b/>
          <w:color w:val="000000"/>
          <w:sz w:val="20"/>
          <w:szCs w:val="20"/>
        </w:rPr>
        <w:lastRenderedPageBreak/>
        <w:t xml:space="preserve">SECTION 2.  </w:t>
      </w:r>
      <w:r w:rsidRPr="00002A22">
        <w:rPr>
          <w:rFonts w:ascii="Verdana" w:eastAsia="Times New Roman" w:hAnsi="Verdana" w:cs="Arial"/>
          <w:color w:val="000000"/>
          <w:sz w:val="20"/>
          <w:szCs w:val="20"/>
        </w:rPr>
        <w:t xml:space="preserve">The </w:t>
      </w:r>
      <w:r>
        <w:rPr>
          <w:rFonts w:ascii="Verdana" w:eastAsia="Times New Roman" w:hAnsi="Verdana" w:cs="Arial"/>
          <w:color w:val="000000"/>
          <w:sz w:val="20"/>
          <w:szCs w:val="20"/>
        </w:rPr>
        <w:t>purpose of this Association shall also be:</w:t>
      </w:r>
    </w:p>
    <w:p w:rsidR="00002A22" w:rsidRDefault="00002A22" w:rsidP="0030470D">
      <w:pPr>
        <w:keepNext/>
        <w:keepLines/>
        <w:shd w:val="clear" w:color="auto" w:fill="FFFFFF"/>
        <w:spacing w:after="0" w:line="240" w:lineRule="auto"/>
        <w:ind w:left="720"/>
        <w:rPr>
          <w:rFonts w:ascii="Verdana" w:eastAsia="Times New Roman" w:hAnsi="Verdana" w:cs="Arial"/>
          <w:color w:val="000000"/>
          <w:sz w:val="20"/>
          <w:szCs w:val="20"/>
        </w:rPr>
      </w:pPr>
      <w:r>
        <w:rPr>
          <w:rFonts w:ascii="Verdana" w:eastAsia="Times New Roman" w:hAnsi="Verdana" w:cs="Arial"/>
          <w:color w:val="000000"/>
          <w:sz w:val="20"/>
          <w:szCs w:val="20"/>
        </w:rPr>
        <w:t>A. To secure and preserve for the uninco</w:t>
      </w:r>
      <w:r w:rsidR="0030470D">
        <w:rPr>
          <w:rFonts w:ascii="Verdana" w:eastAsia="Times New Roman" w:hAnsi="Verdana" w:cs="Arial"/>
          <w:color w:val="000000"/>
          <w:sz w:val="20"/>
          <w:szCs w:val="20"/>
        </w:rPr>
        <w:t>r</w:t>
      </w:r>
      <w:bookmarkStart w:id="0" w:name="_GoBack"/>
      <w:bookmarkEnd w:id="0"/>
      <w:r>
        <w:rPr>
          <w:rFonts w:ascii="Verdana" w:eastAsia="Times New Roman" w:hAnsi="Verdana" w:cs="Arial"/>
          <w:color w:val="000000"/>
          <w:sz w:val="20"/>
          <w:szCs w:val="20"/>
        </w:rPr>
        <w:t>porated areas of the state the benefits of local self-government administered by township elected officials.</w:t>
      </w:r>
    </w:p>
    <w:p w:rsidR="00002A22" w:rsidRDefault="00002A22" w:rsidP="0030470D">
      <w:pPr>
        <w:keepNext/>
        <w:keepLines/>
        <w:shd w:val="clear" w:color="auto" w:fill="FFFFFF"/>
        <w:spacing w:after="0" w:line="240" w:lineRule="auto"/>
        <w:ind w:left="720"/>
        <w:rPr>
          <w:rFonts w:ascii="Verdana" w:eastAsia="Times New Roman" w:hAnsi="Verdana" w:cs="Arial"/>
          <w:color w:val="000000"/>
          <w:sz w:val="20"/>
          <w:szCs w:val="20"/>
        </w:rPr>
      </w:pPr>
      <w:r>
        <w:rPr>
          <w:rFonts w:ascii="Verdana" w:eastAsia="Times New Roman" w:hAnsi="Verdana" w:cs="Arial"/>
          <w:color w:val="000000"/>
          <w:sz w:val="20"/>
          <w:szCs w:val="20"/>
        </w:rPr>
        <w:t>B.  To protect the township against any attempt to abolish it as a governmental unit.</w:t>
      </w:r>
    </w:p>
    <w:p w:rsidR="00002A22" w:rsidRDefault="00002A22" w:rsidP="0030470D">
      <w:pPr>
        <w:keepNext/>
        <w:keepLines/>
        <w:shd w:val="clear" w:color="auto" w:fill="FFFFFF"/>
        <w:spacing w:after="0" w:line="240" w:lineRule="auto"/>
        <w:ind w:left="720"/>
        <w:rPr>
          <w:rFonts w:ascii="Verdana" w:eastAsia="Times New Roman" w:hAnsi="Verdana" w:cs="Arial"/>
          <w:color w:val="000000"/>
          <w:sz w:val="20"/>
          <w:szCs w:val="20"/>
        </w:rPr>
      </w:pPr>
      <w:r>
        <w:rPr>
          <w:rFonts w:ascii="Verdana" w:eastAsia="Times New Roman" w:hAnsi="Verdana" w:cs="Arial"/>
          <w:color w:val="000000"/>
          <w:sz w:val="20"/>
          <w:szCs w:val="20"/>
        </w:rPr>
        <w:t>C.  To resist any effort at further centralization of governmental powers by depriving the township of any rights, duties or privileges that it now possesses.</w:t>
      </w:r>
    </w:p>
    <w:p w:rsidR="00002A22" w:rsidRDefault="00002A22" w:rsidP="00002A22">
      <w:pPr>
        <w:shd w:val="clear" w:color="auto" w:fill="FFFFFF"/>
        <w:spacing w:after="0" w:line="240" w:lineRule="auto"/>
        <w:ind w:left="720"/>
        <w:rPr>
          <w:rFonts w:ascii="Verdana" w:eastAsia="Times New Roman" w:hAnsi="Verdana" w:cs="Arial"/>
          <w:color w:val="000000"/>
          <w:sz w:val="20"/>
          <w:szCs w:val="20"/>
        </w:rPr>
      </w:pPr>
      <w:r>
        <w:rPr>
          <w:rFonts w:ascii="Verdana" w:eastAsia="Times New Roman" w:hAnsi="Verdana" w:cs="Arial"/>
          <w:color w:val="000000"/>
          <w:sz w:val="20"/>
          <w:szCs w:val="20"/>
        </w:rPr>
        <w:t>D.  To secure, through friendly communication, a better acquaintance among township officials.</w:t>
      </w:r>
    </w:p>
    <w:p w:rsidR="00002A22" w:rsidRDefault="00002A22" w:rsidP="00002A22">
      <w:pPr>
        <w:shd w:val="clear" w:color="auto" w:fill="FFFFFF"/>
        <w:spacing w:after="0" w:line="240" w:lineRule="auto"/>
        <w:ind w:left="720"/>
        <w:rPr>
          <w:rFonts w:ascii="Verdana" w:eastAsia="Times New Roman" w:hAnsi="Verdana" w:cs="Arial"/>
          <w:color w:val="000000"/>
          <w:sz w:val="20"/>
          <w:szCs w:val="20"/>
        </w:rPr>
      </w:pPr>
      <w:r>
        <w:rPr>
          <w:rFonts w:ascii="Verdana" w:eastAsia="Times New Roman" w:hAnsi="Verdana" w:cs="Arial"/>
          <w:color w:val="000000"/>
          <w:sz w:val="20"/>
          <w:szCs w:val="20"/>
        </w:rPr>
        <w:t>E.  To promote a better knowledge of the rights and duties of township officials and, by comparison of experiences and interchange of ideas, to arrive at the best way to discharge those duties.</w:t>
      </w:r>
    </w:p>
    <w:p w:rsidR="00002A22" w:rsidRDefault="00002A22" w:rsidP="00002A22">
      <w:pPr>
        <w:shd w:val="clear" w:color="auto" w:fill="FFFFFF"/>
        <w:spacing w:after="0" w:line="240" w:lineRule="auto"/>
        <w:ind w:left="720"/>
        <w:rPr>
          <w:rFonts w:ascii="Verdana" w:eastAsia="Times New Roman" w:hAnsi="Verdana" w:cs="Arial"/>
          <w:color w:val="000000"/>
          <w:sz w:val="20"/>
          <w:szCs w:val="20"/>
        </w:rPr>
      </w:pPr>
      <w:r>
        <w:rPr>
          <w:rFonts w:ascii="Verdana" w:eastAsia="Times New Roman" w:hAnsi="Verdana" w:cs="Arial"/>
          <w:color w:val="000000"/>
          <w:sz w:val="20"/>
          <w:szCs w:val="20"/>
        </w:rPr>
        <w:t>F.  To secure from the General Assembly legislation that will enable township government to function more efficiently.</w:t>
      </w:r>
    </w:p>
    <w:p w:rsidR="00002A22" w:rsidRPr="00002A22" w:rsidRDefault="00002A22" w:rsidP="00002A22">
      <w:pPr>
        <w:shd w:val="clear" w:color="auto" w:fill="FFFFFF"/>
        <w:spacing w:after="0" w:line="240" w:lineRule="auto"/>
        <w:ind w:left="720"/>
        <w:rPr>
          <w:rFonts w:ascii="Verdana" w:eastAsia="Times New Roman" w:hAnsi="Verdana" w:cs="Arial"/>
          <w:color w:val="000000"/>
          <w:sz w:val="20"/>
          <w:szCs w:val="20"/>
        </w:rPr>
      </w:pPr>
      <w:r>
        <w:rPr>
          <w:rFonts w:ascii="Verdana" w:eastAsia="Times New Roman" w:hAnsi="Verdana" w:cs="Arial"/>
          <w:color w:val="000000"/>
          <w:sz w:val="20"/>
          <w:szCs w:val="20"/>
        </w:rPr>
        <w:t>G.  To provide ancillary and informational services to townships of the second class.</w:t>
      </w:r>
    </w:p>
    <w:p w:rsidR="00002A22" w:rsidRPr="00002A22" w:rsidRDefault="00002A22" w:rsidP="00002A22">
      <w:pPr>
        <w:shd w:val="clear" w:color="auto" w:fill="FFFFFF"/>
        <w:spacing w:after="0" w:line="240" w:lineRule="auto"/>
        <w:rPr>
          <w:rFonts w:ascii="Verdana" w:eastAsia="Times New Roman" w:hAnsi="Verdana" w:cs="Arial"/>
          <w:color w:val="000000"/>
          <w:sz w:val="20"/>
          <w:szCs w:val="20"/>
        </w:rPr>
      </w:pPr>
      <w:r>
        <w:rPr>
          <w:noProof/>
          <w:color w:val="000000"/>
        </w:rPr>
        <mc:AlternateContent>
          <mc:Choice Requires="wps">
            <w:drawing>
              <wp:inline distT="0" distB="0" distL="0" distR="0" wp14:anchorId="18F07BFA" wp14:editId="412FE85B">
                <wp:extent cx="304800" cy="304800"/>
                <wp:effectExtent l="0" t="0" r="0" b="0"/>
                <wp:docPr id="2" name="AutoShape 4" descr="cid:1.3569372270@web160206.mail.bf1.yahoo.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70D" w:rsidRDefault="0030470D" w:rsidP="00002A22">
                            <w:pPr>
                              <w:jc w:val="center"/>
                            </w:pPr>
                          </w:p>
                        </w:txbxContent>
                      </wps:txbx>
                      <wps:bodyPr rot="0" vert="horz" wrap="square" lIns="91440" tIns="45720" rIns="91440" bIns="45720" anchor="t" anchorCtr="0" upright="1">
                        <a:noAutofit/>
                      </wps:bodyPr>
                    </wps:wsp>
                  </a:graphicData>
                </a:graphic>
              </wp:inline>
            </w:drawing>
          </mc:Choice>
          <mc:Fallback>
            <w:pict>
              <v:rect id="AutoShape 4" o:spid="_x0000_s1026" alt="Description: cid:1.3569372270@web160206.mail.bf1.yahoo.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RYdVN0CAAD4BQAADgAAAAAAAAAAAAAAAAAuAgAAZHJz&#10;L2Uyb0RvYy54bWxQSwECLQAUAAYACAAAACEATKDpLNgAAAADAQAADwAAAAAAAAAAAAAAAAA3BQAA&#10;ZHJzL2Rvd25yZXYueG1sUEsFBgAAAAAEAAQA8wAAADwGAAAAAA==&#10;" filled="f" stroked="f">
                <o:lock v:ext="edit" aspectratio="t"/>
                <v:textbox>
                  <w:txbxContent>
                    <w:p w:rsidR="00002A22" w:rsidRDefault="00002A22" w:rsidP="00002A22">
                      <w:pPr>
                        <w:jc w:val="center"/>
                      </w:pPr>
                      <w:r w:rsidRPr="00002A22">
                        <mc:AlternateContent>
                          <mc:Choice Requires="wps">
                            <w:drawing>
                              <wp:inline distT="0" distB="0" distL="0" distR="0" wp14:anchorId="2121651A" wp14:editId="193059F5">
                                <wp:extent cx="121920" cy="121920"/>
                                <wp:effectExtent l="0" t="0" r="0" b="0"/>
                                <wp:docPr id="3" name="Rectangle 3" descr="cid:1.3569372270@web160206.mail.bf1.yahoo.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cid:1.3569372270@web160206.mail.bf1.yahoo.com"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" filled="f" stroked="f">
                                <o:lock v:ext="edit" aspectratio="t"/>
                                <w10:anchorlock/>
                              </v:rect>
                            </w:pict>
                          </mc:Fallback>
                        </mc:AlternateContent>
                      </w:r>
                    </w:p>
                  </w:txbxContent>
                </v:textbox>
                <w10:anchorlock/>
              </v:rect>
            </w:pict>
          </mc:Fallback>
        </mc:AlternateContent>
      </w:r>
      <w:r w:rsidRPr="00002A22">
        <w:rPr>
          <w:rFonts w:ascii="Verdana" w:eastAsia="Times New Roman" w:hAnsi="Verdana" w:cs="Arial"/>
          <w:color w:val="000000"/>
          <w:sz w:val="20"/>
          <w:szCs w:val="20"/>
        </w:rPr>
        <w:t xml:space="preserve">I draw your attention particularly to items B, C, and F. In the case of Act 13, PSATS gives all appearances of having sold out to the gas industry. During legislative debate you failed to accurately inform municipalities of the utter destruction of their zoning capabilities that Act 13 (or then HB 1950) represented and you produced at least two documents that legislators were able to hide behind and claim that “PSATS endorses this bill”. You denied that you endorsed the bill on several occasions in meetings with concerned local officials but then did nothing to clearly state that publically. You did nothing to solicit input from potentially impacted townships; </w:t>
      </w:r>
      <w:r w:rsidR="0030470D">
        <w:rPr>
          <w:rFonts w:ascii="Verdana" w:eastAsia="Times New Roman" w:hAnsi="Verdana" w:cs="Arial"/>
          <w:color w:val="000000"/>
          <w:sz w:val="20"/>
          <w:szCs w:val="20"/>
        </w:rPr>
        <w:t>n</w:t>
      </w:r>
      <w:r w:rsidRPr="00002A22">
        <w:rPr>
          <w:rFonts w:ascii="Verdana" w:eastAsia="Times New Roman" w:hAnsi="Verdana" w:cs="Arial"/>
          <w:color w:val="000000"/>
          <w:sz w:val="20"/>
          <w:szCs w:val="20"/>
        </w:rPr>
        <w:t xml:space="preserve">either did many of our legislators, something you should have been all over. You were made aware of many problems with the legislation by local officials who took the time to come to meet with you and the executive committee and did nothing to convince legislators of those short comings. When the State government takes away the right of local officials to plan and zone, it takes away their ability to govern. </w:t>
      </w:r>
      <w:proofErr w:type="gramStart"/>
      <w:r w:rsidRPr="00002A22">
        <w:rPr>
          <w:rFonts w:ascii="Verdana" w:eastAsia="Times New Roman" w:hAnsi="Verdana" w:cs="Arial"/>
          <w:color w:val="000000"/>
          <w:sz w:val="20"/>
          <w:szCs w:val="20"/>
        </w:rPr>
        <w:t xml:space="preserve">When you do not react to this, you </w:t>
      </w:r>
      <w:proofErr w:type="spellStart"/>
      <w:r w:rsidRPr="00002A22">
        <w:rPr>
          <w:rFonts w:ascii="Verdana" w:eastAsia="Times New Roman" w:hAnsi="Verdana" w:cs="Arial"/>
          <w:color w:val="000000"/>
          <w:sz w:val="20"/>
          <w:szCs w:val="20"/>
        </w:rPr>
        <w:t>arein</w:t>
      </w:r>
      <w:proofErr w:type="spellEnd"/>
      <w:r w:rsidRPr="00002A22">
        <w:rPr>
          <w:rFonts w:ascii="Verdana" w:eastAsia="Times New Roman" w:hAnsi="Verdana" w:cs="Arial"/>
          <w:color w:val="000000"/>
          <w:sz w:val="20"/>
          <w:szCs w:val="20"/>
        </w:rPr>
        <w:t xml:space="preserve"> direct conflict with Section B.</w:t>
      </w:r>
      <w:proofErr w:type="gramEnd"/>
      <w:r w:rsidRPr="00002A22">
        <w:rPr>
          <w:rFonts w:ascii="Verdana" w:eastAsia="Times New Roman" w:hAnsi="Verdana" w:cs="Arial"/>
          <w:color w:val="000000"/>
          <w:sz w:val="20"/>
          <w:szCs w:val="20"/>
        </w:rPr>
        <w:t xml:space="preserve"> By not responding to the usurping of constitutional rights to the protection of safety, health and welfare and the vesting of those rights and duties in the state government, you violate section C. Allowing the State to pass a bill like HB 1950 without an </w:t>
      </w:r>
      <w:proofErr w:type="spellStart"/>
      <w:r w:rsidRPr="00002A22">
        <w:rPr>
          <w:rFonts w:ascii="Verdana" w:eastAsia="Times New Roman" w:hAnsi="Verdana" w:cs="Arial"/>
          <w:color w:val="000000"/>
          <w:sz w:val="20"/>
          <w:szCs w:val="20"/>
        </w:rPr>
        <w:t>all out</w:t>
      </w:r>
      <w:proofErr w:type="spellEnd"/>
      <w:r w:rsidRPr="00002A22">
        <w:rPr>
          <w:rFonts w:ascii="Verdana" w:eastAsia="Times New Roman" w:hAnsi="Verdana" w:cs="Arial"/>
          <w:color w:val="000000"/>
          <w:sz w:val="20"/>
          <w:szCs w:val="20"/>
        </w:rPr>
        <w:t xml:space="preserve"> fight is blatant dereliction of duty with respect to Section F. </w:t>
      </w:r>
    </w:p>
    <w:p w:rsidR="00002A22" w:rsidRDefault="00002A22" w:rsidP="00002A22">
      <w:pPr>
        <w:shd w:val="clear" w:color="auto" w:fill="FFFFFF"/>
        <w:spacing w:after="0" w:line="240" w:lineRule="auto"/>
        <w:rPr>
          <w:rFonts w:ascii="Verdana" w:eastAsia="Times New Roman" w:hAnsi="Verdana" w:cs="Arial"/>
          <w:color w:val="000000"/>
          <w:sz w:val="20"/>
          <w:szCs w:val="20"/>
        </w:rPr>
      </w:pPr>
      <w:r w:rsidRPr="00002A22">
        <w:rPr>
          <w:rFonts w:ascii="Verdana" w:eastAsia="Times New Roman" w:hAnsi="Verdana" w:cs="Arial"/>
          <w:color w:val="000000"/>
          <w:sz w:val="20"/>
          <w:szCs w:val="20"/>
        </w:rPr>
        <w:t xml:space="preserve">Your commentary in the PSATS Bulletin serves only industry’s and the Governor’s interests and perspectives. When will PSATS begin to react in a meaningful way to real and vital issues that have the potential to emasculate local government? This is what we pay you for. </w:t>
      </w:r>
    </w:p>
    <w:p w:rsidR="00002A22" w:rsidRPr="00002A22" w:rsidRDefault="00002A22" w:rsidP="00002A22">
      <w:pPr>
        <w:shd w:val="clear" w:color="auto" w:fill="FFFFFF"/>
        <w:spacing w:after="0" w:line="240" w:lineRule="auto"/>
        <w:rPr>
          <w:rFonts w:ascii="Verdana" w:eastAsia="Times New Roman" w:hAnsi="Verdana" w:cs="Arial"/>
          <w:color w:val="000000"/>
          <w:sz w:val="20"/>
          <w:szCs w:val="20"/>
        </w:rPr>
      </w:pPr>
    </w:p>
    <w:p w:rsidR="00002A22" w:rsidRDefault="00002A22" w:rsidP="00002A22">
      <w:pPr>
        <w:shd w:val="clear" w:color="auto" w:fill="FFFFFF"/>
        <w:spacing w:after="0" w:line="240" w:lineRule="auto"/>
        <w:rPr>
          <w:rFonts w:ascii="Verdana" w:eastAsia="Times New Roman" w:hAnsi="Verdana" w:cs="Arial"/>
          <w:color w:val="000000"/>
          <w:sz w:val="20"/>
          <w:szCs w:val="20"/>
        </w:rPr>
      </w:pPr>
      <w:r w:rsidRPr="00002A22">
        <w:rPr>
          <w:rFonts w:ascii="Verdana" w:eastAsia="Times New Roman" w:hAnsi="Verdana" w:cs="Arial"/>
          <w:color w:val="000000"/>
          <w:sz w:val="20"/>
          <w:szCs w:val="20"/>
        </w:rPr>
        <w:t>Sincerely,</w:t>
      </w:r>
    </w:p>
    <w:p w:rsidR="002E00A9" w:rsidRPr="00002A22" w:rsidRDefault="002E00A9" w:rsidP="00002A22">
      <w:pPr>
        <w:shd w:val="clear" w:color="auto" w:fill="FFFFFF"/>
        <w:spacing w:after="0" w:line="240" w:lineRule="auto"/>
        <w:rPr>
          <w:rFonts w:ascii="Verdana" w:eastAsia="Times New Roman" w:hAnsi="Verdana" w:cs="Arial"/>
          <w:color w:val="000000"/>
          <w:sz w:val="20"/>
          <w:szCs w:val="20"/>
        </w:rPr>
      </w:pPr>
    </w:p>
    <w:p w:rsidR="00002A22" w:rsidRPr="00002A22" w:rsidRDefault="00002A22" w:rsidP="00002A22">
      <w:pPr>
        <w:shd w:val="clear" w:color="auto" w:fill="FFFFFF"/>
        <w:spacing w:after="0" w:line="240" w:lineRule="auto"/>
        <w:rPr>
          <w:rFonts w:ascii="Verdana" w:eastAsia="Times New Roman" w:hAnsi="Verdana" w:cs="Arial"/>
          <w:color w:val="000000"/>
          <w:sz w:val="20"/>
          <w:szCs w:val="20"/>
        </w:rPr>
      </w:pPr>
      <w:r w:rsidRPr="00002A22">
        <w:rPr>
          <w:rFonts w:ascii="Verdana" w:eastAsia="Times New Roman" w:hAnsi="Verdana" w:cs="Arial"/>
          <w:color w:val="000000"/>
          <w:sz w:val="20"/>
          <w:szCs w:val="20"/>
        </w:rPr>
        <w:t>David M. Ball</w:t>
      </w:r>
    </w:p>
    <w:p w:rsidR="00002A22" w:rsidRPr="00002A22" w:rsidRDefault="00002A22" w:rsidP="00002A22">
      <w:pPr>
        <w:shd w:val="clear" w:color="auto" w:fill="FFFFFF"/>
        <w:spacing w:after="0" w:line="240" w:lineRule="auto"/>
        <w:rPr>
          <w:rFonts w:ascii="Verdana" w:eastAsia="Times New Roman" w:hAnsi="Verdana" w:cs="Arial"/>
          <w:color w:val="000000"/>
          <w:sz w:val="20"/>
          <w:szCs w:val="20"/>
        </w:rPr>
      </w:pPr>
      <w:r w:rsidRPr="00002A22">
        <w:rPr>
          <w:rFonts w:ascii="Verdana" w:eastAsia="Times New Roman" w:hAnsi="Verdana" w:cs="Arial"/>
          <w:color w:val="000000"/>
          <w:sz w:val="20"/>
          <w:szCs w:val="20"/>
        </w:rPr>
        <w:t>Councilman</w:t>
      </w:r>
    </w:p>
    <w:p w:rsidR="00002A22" w:rsidRPr="00002A22" w:rsidRDefault="00002A22" w:rsidP="00002A22">
      <w:pPr>
        <w:shd w:val="clear" w:color="auto" w:fill="FFFFFF"/>
        <w:spacing w:after="0" w:line="240" w:lineRule="auto"/>
        <w:rPr>
          <w:rFonts w:ascii="Verdana" w:eastAsia="Times New Roman" w:hAnsi="Verdana" w:cs="Arial"/>
          <w:color w:val="000000"/>
          <w:sz w:val="20"/>
          <w:szCs w:val="20"/>
        </w:rPr>
      </w:pPr>
      <w:r w:rsidRPr="00002A22">
        <w:rPr>
          <w:rFonts w:ascii="Verdana" w:eastAsia="Times New Roman" w:hAnsi="Verdana" w:cs="Arial"/>
          <w:color w:val="000000"/>
          <w:sz w:val="20"/>
          <w:szCs w:val="20"/>
        </w:rPr>
        <w:t>Peters Township</w:t>
      </w:r>
    </w:p>
    <w:p w:rsidR="00885221" w:rsidRDefault="00885221"/>
    <w:sectPr w:rsidR="00885221" w:rsidSect="00926FD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FB" w:rsidRDefault="008D6CFB" w:rsidP="002E00A9">
      <w:pPr>
        <w:spacing w:after="0" w:line="240" w:lineRule="auto"/>
      </w:pPr>
      <w:r>
        <w:separator/>
      </w:r>
    </w:p>
  </w:endnote>
  <w:endnote w:type="continuationSeparator" w:id="0">
    <w:p w:rsidR="008D6CFB" w:rsidRDefault="008D6CFB" w:rsidP="002E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FB" w:rsidRDefault="008D6CFB" w:rsidP="002E00A9">
      <w:pPr>
        <w:spacing w:after="0" w:line="240" w:lineRule="auto"/>
      </w:pPr>
      <w:r>
        <w:separator/>
      </w:r>
    </w:p>
  </w:footnote>
  <w:footnote w:type="continuationSeparator" w:id="0">
    <w:p w:rsidR="008D6CFB" w:rsidRDefault="008D6CFB" w:rsidP="002E0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0D" w:rsidRPr="0030470D" w:rsidRDefault="0030470D" w:rsidP="00926FD8">
    <w:pPr>
      <w:pStyle w:val="Header"/>
      <w:jc w:val="center"/>
      <w:rPr>
        <w:b/>
      </w:rPr>
    </w:pPr>
    <w:r w:rsidRPr="0030470D">
      <w:rPr>
        <w:b/>
      </w:rPr>
      <w:t>Text of Letter from Dave Ball, Peter Township Councilman to</w:t>
    </w:r>
  </w:p>
  <w:p w:rsidR="0030470D" w:rsidRPr="0030470D" w:rsidRDefault="0030470D" w:rsidP="00926FD8">
    <w:pPr>
      <w:pStyle w:val="Header"/>
      <w:jc w:val="center"/>
      <w:rPr>
        <w:b/>
      </w:rPr>
    </w:pPr>
    <w:r w:rsidRPr="0030470D">
      <w:rPr>
        <w:b/>
      </w:rPr>
      <w:t xml:space="preserve">David Sanko, Executive Director of Pennsylvania State Association </w:t>
    </w:r>
  </w:p>
  <w:p w:rsidR="0030470D" w:rsidRPr="0030470D" w:rsidRDefault="0030470D" w:rsidP="00926FD8">
    <w:pPr>
      <w:pStyle w:val="Header"/>
      <w:jc w:val="center"/>
      <w:rPr>
        <w:b/>
      </w:rPr>
    </w:pPr>
    <w:proofErr w:type="gramStart"/>
    <w:r w:rsidRPr="0030470D">
      <w:rPr>
        <w:b/>
      </w:rPr>
      <w:t>of</w:t>
    </w:r>
    <w:proofErr w:type="gramEnd"/>
    <w:r w:rsidRPr="0030470D">
      <w:rPr>
        <w:b/>
      </w:rPr>
      <w:t xml:space="preserve"> Township Supervisors (PSATS)</w:t>
    </w:r>
  </w:p>
  <w:p w:rsidR="0030470D" w:rsidRDefault="003047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22"/>
    <w:rsid w:val="00002A22"/>
    <w:rsid w:val="002E00A9"/>
    <w:rsid w:val="0030470D"/>
    <w:rsid w:val="00885221"/>
    <w:rsid w:val="008D6CFB"/>
    <w:rsid w:val="00926FD8"/>
    <w:rsid w:val="00E4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9"/>
  </w:style>
  <w:style w:type="paragraph" w:styleId="Footer">
    <w:name w:val="footer"/>
    <w:basedOn w:val="Normal"/>
    <w:link w:val="FooterChar"/>
    <w:uiPriority w:val="99"/>
    <w:unhideWhenUsed/>
    <w:rsid w:val="002E0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9"/>
  </w:style>
  <w:style w:type="paragraph" w:styleId="Footer">
    <w:name w:val="footer"/>
    <w:basedOn w:val="Normal"/>
    <w:link w:val="FooterChar"/>
    <w:uiPriority w:val="99"/>
    <w:unhideWhenUsed/>
    <w:rsid w:val="002E0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459190">
      <w:bodyDiv w:val="1"/>
      <w:marLeft w:val="0"/>
      <w:marRight w:val="0"/>
      <w:marTop w:val="0"/>
      <w:marBottom w:val="0"/>
      <w:divBdr>
        <w:top w:val="none" w:sz="0" w:space="0" w:color="auto"/>
        <w:left w:val="none" w:sz="0" w:space="0" w:color="auto"/>
        <w:bottom w:val="none" w:sz="0" w:space="0" w:color="auto"/>
        <w:right w:val="none" w:sz="0" w:space="0" w:color="auto"/>
      </w:divBdr>
      <w:divsChild>
        <w:div w:id="1781336077">
          <w:marLeft w:val="0"/>
          <w:marRight w:val="0"/>
          <w:marTop w:val="0"/>
          <w:marBottom w:val="0"/>
          <w:divBdr>
            <w:top w:val="none" w:sz="0" w:space="0" w:color="auto"/>
            <w:left w:val="none" w:sz="0" w:space="0" w:color="auto"/>
            <w:bottom w:val="none" w:sz="0" w:space="0" w:color="auto"/>
            <w:right w:val="none" w:sz="0" w:space="0" w:color="auto"/>
          </w:divBdr>
          <w:divsChild>
            <w:div w:id="134568749">
              <w:marLeft w:val="0"/>
              <w:marRight w:val="0"/>
              <w:marTop w:val="0"/>
              <w:marBottom w:val="0"/>
              <w:divBdr>
                <w:top w:val="none" w:sz="0" w:space="0" w:color="auto"/>
                <w:left w:val="none" w:sz="0" w:space="0" w:color="auto"/>
                <w:bottom w:val="none" w:sz="0" w:space="0" w:color="auto"/>
                <w:right w:val="none" w:sz="0" w:space="0" w:color="auto"/>
              </w:divBdr>
              <w:divsChild>
                <w:div w:id="810488146">
                  <w:marLeft w:val="0"/>
                  <w:marRight w:val="0"/>
                  <w:marTop w:val="0"/>
                  <w:marBottom w:val="0"/>
                  <w:divBdr>
                    <w:top w:val="none" w:sz="0" w:space="0" w:color="auto"/>
                    <w:left w:val="none" w:sz="0" w:space="0" w:color="auto"/>
                    <w:bottom w:val="none" w:sz="0" w:space="0" w:color="auto"/>
                    <w:right w:val="none" w:sz="0" w:space="0" w:color="auto"/>
                  </w:divBdr>
                  <w:divsChild>
                    <w:div w:id="1517698380">
                      <w:marLeft w:val="0"/>
                      <w:marRight w:val="0"/>
                      <w:marTop w:val="0"/>
                      <w:marBottom w:val="0"/>
                      <w:divBdr>
                        <w:top w:val="none" w:sz="0" w:space="0" w:color="auto"/>
                        <w:left w:val="none" w:sz="0" w:space="0" w:color="auto"/>
                        <w:bottom w:val="none" w:sz="0" w:space="0" w:color="auto"/>
                        <w:right w:val="none" w:sz="0" w:space="0" w:color="auto"/>
                      </w:divBdr>
                      <w:divsChild>
                        <w:div w:id="1203206008">
                          <w:marLeft w:val="0"/>
                          <w:marRight w:val="0"/>
                          <w:marTop w:val="0"/>
                          <w:marBottom w:val="0"/>
                          <w:divBdr>
                            <w:top w:val="none" w:sz="0" w:space="0" w:color="auto"/>
                            <w:left w:val="none" w:sz="0" w:space="0" w:color="auto"/>
                            <w:bottom w:val="none" w:sz="0" w:space="0" w:color="auto"/>
                            <w:right w:val="none" w:sz="0" w:space="0" w:color="auto"/>
                          </w:divBdr>
                          <w:divsChild>
                            <w:div w:id="1712224907">
                              <w:marLeft w:val="0"/>
                              <w:marRight w:val="0"/>
                              <w:marTop w:val="0"/>
                              <w:marBottom w:val="0"/>
                              <w:divBdr>
                                <w:top w:val="none" w:sz="0" w:space="0" w:color="auto"/>
                                <w:left w:val="none" w:sz="0" w:space="0" w:color="auto"/>
                                <w:bottom w:val="none" w:sz="0" w:space="0" w:color="auto"/>
                                <w:right w:val="none" w:sz="0" w:space="0" w:color="auto"/>
                              </w:divBdr>
                              <w:divsChild>
                                <w:div w:id="323514135">
                                  <w:marLeft w:val="0"/>
                                  <w:marRight w:val="0"/>
                                  <w:marTop w:val="0"/>
                                  <w:marBottom w:val="0"/>
                                  <w:divBdr>
                                    <w:top w:val="none" w:sz="0" w:space="0" w:color="auto"/>
                                    <w:left w:val="none" w:sz="0" w:space="0" w:color="auto"/>
                                    <w:bottom w:val="none" w:sz="0" w:space="0" w:color="auto"/>
                                    <w:right w:val="none" w:sz="0" w:space="0" w:color="auto"/>
                                  </w:divBdr>
                                  <w:divsChild>
                                    <w:div w:id="216285856">
                                      <w:marLeft w:val="0"/>
                                      <w:marRight w:val="0"/>
                                      <w:marTop w:val="0"/>
                                      <w:marBottom w:val="0"/>
                                      <w:divBdr>
                                        <w:top w:val="none" w:sz="0" w:space="0" w:color="auto"/>
                                        <w:left w:val="none" w:sz="0" w:space="0" w:color="auto"/>
                                        <w:bottom w:val="none" w:sz="0" w:space="0" w:color="auto"/>
                                        <w:right w:val="none" w:sz="0" w:space="0" w:color="auto"/>
                                      </w:divBdr>
                                      <w:divsChild>
                                        <w:div w:id="1157260502">
                                          <w:marLeft w:val="0"/>
                                          <w:marRight w:val="0"/>
                                          <w:marTop w:val="0"/>
                                          <w:marBottom w:val="0"/>
                                          <w:divBdr>
                                            <w:top w:val="none" w:sz="0" w:space="0" w:color="auto"/>
                                            <w:left w:val="none" w:sz="0" w:space="0" w:color="auto"/>
                                            <w:bottom w:val="none" w:sz="0" w:space="0" w:color="auto"/>
                                            <w:right w:val="none" w:sz="0" w:space="0" w:color="auto"/>
                                          </w:divBdr>
                                          <w:divsChild>
                                            <w:div w:id="287053891">
                                              <w:marLeft w:val="0"/>
                                              <w:marRight w:val="0"/>
                                              <w:marTop w:val="0"/>
                                              <w:marBottom w:val="0"/>
                                              <w:divBdr>
                                                <w:top w:val="none" w:sz="0" w:space="0" w:color="auto"/>
                                                <w:left w:val="none" w:sz="0" w:space="0" w:color="auto"/>
                                                <w:bottom w:val="none" w:sz="0" w:space="0" w:color="auto"/>
                                                <w:right w:val="none" w:sz="0" w:space="0" w:color="auto"/>
                                              </w:divBdr>
                                              <w:divsChild>
                                                <w:div w:id="1506898979">
                                                  <w:marLeft w:val="0"/>
                                                  <w:marRight w:val="0"/>
                                                  <w:marTop w:val="0"/>
                                                  <w:marBottom w:val="0"/>
                                                  <w:divBdr>
                                                    <w:top w:val="none" w:sz="0" w:space="0" w:color="auto"/>
                                                    <w:left w:val="none" w:sz="0" w:space="0" w:color="auto"/>
                                                    <w:bottom w:val="none" w:sz="0" w:space="0" w:color="auto"/>
                                                    <w:right w:val="none" w:sz="0" w:space="0" w:color="auto"/>
                                                  </w:divBdr>
                                                </w:div>
                                                <w:div w:id="373625307">
                                                  <w:marLeft w:val="0"/>
                                                  <w:marRight w:val="0"/>
                                                  <w:marTop w:val="0"/>
                                                  <w:marBottom w:val="0"/>
                                                  <w:divBdr>
                                                    <w:top w:val="none" w:sz="0" w:space="0" w:color="auto"/>
                                                    <w:left w:val="none" w:sz="0" w:space="0" w:color="auto"/>
                                                    <w:bottom w:val="none" w:sz="0" w:space="0" w:color="auto"/>
                                                    <w:right w:val="none" w:sz="0" w:space="0" w:color="auto"/>
                                                  </w:divBdr>
                                                </w:div>
                                                <w:div w:id="382411821">
                                                  <w:marLeft w:val="0"/>
                                                  <w:marRight w:val="0"/>
                                                  <w:marTop w:val="0"/>
                                                  <w:marBottom w:val="0"/>
                                                  <w:divBdr>
                                                    <w:top w:val="none" w:sz="0" w:space="0" w:color="auto"/>
                                                    <w:left w:val="none" w:sz="0" w:space="0" w:color="auto"/>
                                                    <w:bottom w:val="none" w:sz="0" w:space="0" w:color="auto"/>
                                                    <w:right w:val="none" w:sz="0" w:space="0" w:color="auto"/>
                                                  </w:divBdr>
                                                </w:div>
                                                <w:div w:id="1686517555">
                                                  <w:marLeft w:val="0"/>
                                                  <w:marRight w:val="0"/>
                                                  <w:marTop w:val="0"/>
                                                  <w:marBottom w:val="0"/>
                                                  <w:divBdr>
                                                    <w:top w:val="none" w:sz="0" w:space="0" w:color="auto"/>
                                                    <w:left w:val="none" w:sz="0" w:space="0" w:color="auto"/>
                                                    <w:bottom w:val="none" w:sz="0" w:space="0" w:color="auto"/>
                                                    <w:right w:val="none" w:sz="0" w:space="0" w:color="auto"/>
                                                  </w:divBdr>
                                                </w:div>
                                                <w:div w:id="746995736">
                                                  <w:marLeft w:val="0"/>
                                                  <w:marRight w:val="0"/>
                                                  <w:marTop w:val="0"/>
                                                  <w:marBottom w:val="0"/>
                                                  <w:divBdr>
                                                    <w:top w:val="none" w:sz="0" w:space="0" w:color="auto"/>
                                                    <w:left w:val="none" w:sz="0" w:space="0" w:color="auto"/>
                                                    <w:bottom w:val="none" w:sz="0" w:space="0" w:color="auto"/>
                                                    <w:right w:val="none" w:sz="0" w:space="0" w:color="auto"/>
                                                  </w:divBdr>
                                                </w:div>
                                                <w:div w:id="86200292">
                                                  <w:marLeft w:val="0"/>
                                                  <w:marRight w:val="0"/>
                                                  <w:marTop w:val="0"/>
                                                  <w:marBottom w:val="0"/>
                                                  <w:divBdr>
                                                    <w:top w:val="none" w:sz="0" w:space="0" w:color="auto"/>
                                                    <w:left w:val="none" w:sz="0" w:space="0" w:color="auto"/>
                                                    <w:bottom w:val="none" w:sz="0" w:space="0" w:color="auto"/>
                                                    <w:right w:val="none" w:sz="0" w:space="0" w:color="auto"/>
                                                  </w:divBdr>
                                                </w:div>
                                                <w:div w:id="229579213">
                                                  <w:marLeft w:val="0"/>
                                                  <w:marRight w:val="0"/>
                                                  <w:marTop w:val="0"/>
                                                  <w:marBottom w:val="0"/>
                                                  <w:divBdr>
                                                    <w:top w:val="none" w:sz="0" w:space="0" w:color="auto"/>
                                                    <w:left w:val="none" w:sz="0" w:space="0" w:color="auto"/>
                                                    <w:bottom w:val="none" w:sz="0" w:space="0" w:color="auto"/>
                                                    <w:right w:val="none" w:sz="0" w:space="0" w:color="auto"/>
                                                  </w:divBdr>
                                                </w:div>
                                                <w:div w:id="1456942387">
                                                  <w:marLeft w:val="0"/>
                                                  <w:marRight w:val="0"/>
                                                  <w:marTop w:val="0"/>
                                                  <w:marBottom w:val="0"/>
                                                  <w:divBdr>
                                                    <w:top w:val="none" w:sz="0" w:space="0" w:color="auto"/>
                                                    <w:left w:val="none" w:sz="0" w:space="0" w:color="auto"/>
                                                    <w:bottom w:val="none" w:sz="0" w:space="0" w:color="auto"/>
                                                    <w:right w:val="none" w:sz="0" w:space="0" w:color="auto"/>
                                                  </w:divBdr>
                                                </w:div>
                                                <w:div w:id="288098145">
                                                  <w:marLeft w:val="0"/>
                                                  <w:marRight w:val="0"/>
                                                  <w:marTop w:val="0"/>
                                                  <w:marBottom w:val="0"/>
                                                  <w:divBdr>
                                                    <w:top w:val="none" w:sz="0" w:space="0" w:color="auto"/>
                                                    <w:left w:val="none" w:sz="0" w:space="0" w:color="auto"/>
                                                    <w:bottom w:val="none" w:sz="0" w:space="0" w:color="auto"/>
                                                    <w:right w:val="none" w:sz="0" w:space="0" w:color="auto"/>
                                                  </w:divBdr>
                                                </w:div>
                                                <w:div w:id="764308040">
                                                  <w:marLeft w:val="0"/>
                                                  <w:marRight w:val="0"/>
                                                  <w:marTop w:val="0"/>
                                                  <w:marBottom w:val="0"/>
                                                  <w:divBdr>
                                                    <w:top w:val="none" w:sz="0" w:space="0" w:color="auto"/>
                                                    <w:left w:val="none" w:sz="0" w:space="0" w:color="auto"/>
                                                    <w:bottom w:val="none" w:sz="0" w:space="0" w:color="auto"/>
                                                    <w:right w:val="none" w:sz="0" w:space="0" w:color="auto"/>
                                                  </w:divBdr>
                                                </w:div>
                                                <w:div w:id="1880242974">
                                                  <w:marLeft w:val="0"/>
                                                  <w:marRight w:val="0"/>
                                                  <w:marTop w:val="0"/>
                                                  <w:marBottom w:val="0"/>
                                                  <w:divBdr>
                                                    <w:top w:val="none" w:sz="0" w:space="0" w:color="auto"/>
                                                    <w:left w:val="none" w:sz="0" w:space="0" w:color="auto"/>
                                                    <w:bottom w:val="none" w:sz="0" w:space="0" w:color="auto"/>
                                                    <w:right w:val="none" w:sz="0" w:space="0" w:color="auto"/>
                                                  </w:divBdr>
                                                </w:div>
                                                <w:div w:id="2095736857">
                                                  <w:marLeft w:val="0"/>
                                                  <w:marRight w:val="0"/>
                                                  <w:marTop w:val="0"/>
                                                  <w:marBottom w:val="0"/>
                                                  <w:divBdr>
                                                    <w:top w:val="none" w:sz="0" w:space="0" w:color="auto"/>
                                                    <w:left w:val="none" w:sz="0" w:space="0" w:color="auto"/>
                                                    <w:bottom w:val="none" w:sz="0" w:space="0" w:color="auto"/>
                                                    <w:right w:val="none" w:sz="0" w:space="0" w:color="auto"/>
                                                  </w:divBdr>
                                                </w:div>
                                                <w:div w:id="568227817">
                                                  <w:marLeft w:val="0"/>
                                                  <w:marRight w:val="0"/>
                                                  <w:marTop w:val="0"/>
                                                  <w:marBottom w:val="0"/>
                                                  <w:divBdr>
                                                    <w:top w:val="none" w:sz="0" w:space="0" w:color="auto"/>
                                                    <w:left w:val="none" w:sz="0" w:space="0" w:color="auto"/>
                                                    <w:bottom w:val="none" w:sz="0" w:space="0" w:color="auto"/>
                                                    <w:right w:val="none" w:sz="0" w:space="0" w:color="auto"/>
                                                  </w:divBdr>
                                                </w:div>
                                                <w:div w:id="1250310288">
                                                  <w:marLeft w:val="0"/>
                                                  <w:marRight w:val="0"/>
                                                  <w:marTop w:val="0"/>
                                                  <w:marBottom w:val="0"/>
                                                  <w:divBdr>
                                                    <w:top w:val="none" w:sz="0" w:space="0" w:color="auto"/>
                                                    <w:left w:val="none" w:sz="0" w:space="0" w:color="auto"/>
                                                    <w:bottom w:val="none" w:sz="0" w:space="0" w:color="auto"/>
                                                    <w:right w:val="none" w:sz="0" w:space="0" w:color="auto"/>
                                                  </w:divBdr>
                                                </w:div>
                                                <w:div w:id="1956861419">
                                                  <w:marLeft w:val="0"/>
                                                  <w:marRight w:val="0"/>
                                                  <w:marTop w:val="0"/>
                                                  <w:marBottom w:val="0"/>
                                                  <w:divBdr>
                                                    <w:top w:val="none" w:sz="0" w:space="0" w:color="auto"/>
                                                    <w:left w:val="none" w:sz="0" w:space="0" w:color="auto"/>
                                                    <w:bottom w:val="none" w:sz="0" w:space="0" w:color="auto"/>
                                                    <w:right w:val="none" w:sz="0" w:space="0" w:color="auto"/>
                                                  </w:divBdr>
                                                </w:div>
                                                <w:div w:id="1207254944">
                                                  <w:marLeft w:val="0"/>
                                                  <w:marRight w:val="0"/>
                                                  <w:marTop w:val="0"/>
                                                  <w:marBottom w:val="0"/>
                                                  <w:divBdr>
                                                    <w:top w:val="none" w:sz="0" w:space="0" w:color="auto"/>
                                                    <w:left w:val="none" w:sz="0" w:space="0" w:color="auto"/>
                                                    <w:bottom w:val="none" w:sz="0" w:space="0" w:color="auto"/>
                                                    <w:right w:val="none" w:sz="0" w:space="0" w:color="auto"/>
                                                  </w:divBdr>
                                                </w:div>
                                                <w:div w:id="16945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2012-05-14T21:37:00Z</dcterms:created>
  <dcterms:modified xsi:type="dcterms:W3CDTF">2012-05-14T23:12:00Z</dcterms:modified>
</cp:coreProperties>
</file>